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1FE3B" w14:textId="0DEDB904" w:rsidR="00B0026A" w:rsidRDefault="00791CB7" w:rsidP="000B33F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ИЗВЕЩЕНИЕ О ПРОВЕДЕНИИ ЗАСЕДАНИЯ СОГЛАСИТЕЛЬНОЙ КОМИССИИ ПО ВОПРОСУ СОГЛАСОВАНИЯ </w:t>
      </w:r>
      <w:r w:rsidR="00685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КОНТУРОВ ОБЪЕКТОВ КАПИТАЛЬНОГО СТРОИТЕЛЬСТВА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 ВЫПОЛНЕНИИ КОМПЛЕКСНЫХ КАДАСТРОВЫХ РАБОТ</w:t>
      </w:r>
    </w:p>
    <w:p w14:paraId="0EC31074" w14:textId="77777777" w:rsidR="00B0026A" w:rsidRDefault="00791CB7" w:rsidP="00151C8A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</w:r>
    </w:p>
    <w:p w14:paraId="6C5ADEA5" w14:textId="77777777" w:rsidR="00B0026A" w:rsidRDefault="00791CB7" w:rsidP="00151C8A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Новосибирская область</w:t>
      </w:r>
    </w:p>
    <w:p w14:paraId="751C5C18" w14:textId="77777777" w:rsidR="00D83F35" w:rsidRDefault="00D83F35" w:rsidP="00D83F3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населенный пункт </w:t>
      </w:r>
      <w:r w:rsidR="00464E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город Бердск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06042C" w14:textId="5FC4E1ED" w:rsidR="00B0026A" w:rsidRPr="00E44A57" w:rsidRDefault="00791CB7" w:rsidP="00151C8A">
      <w:pPr>
        <w:pStyle w:val="s1"/>
        <w:shd w:val="clear" w:color="auto" w:fill="FFFFFF"/>
        <w:spacing w:before="0" w:beforeAutospacing="0" w:after="0" w:afterAutospacing="0"/>
        <w:ind w:left="75" w:right="75"/>
        <w:jc w:val="both"/>
      </w:pPr>
      <w:r>
        <w:t xml:space="preserve">№ кадастрового квартала (нескольких смежных кадастровых кварталов): </w:t>
      </w:r>
      <w:r w:rsidR="00DC238B" w:rsidRPr="00DC238B">
        <w:rPr>
          <w:b/>
          <w:color w:val="000000"/>
        </w:rPr>
        <w:t>54:32:010365</w:t>
      </w:r>
    </w:p>
    <w:p w14:paraId="6DDAE4C6" w14:textId="77777777" w:rsidR="00B0026A" w:rsidRDefault="00791CB7" w:rsidP="00151C8A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(Иные сведения, позволяющие определить местоположение территории, на которой</w:t>
      </w:r>
      <w:r w:rsidR="00C6498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выполняются комплексные кадастровые работы)</w:t>
      </w:r>
    </w:p>
    <w:p w14:paraId="01876324" w14:textId="77777777" w:rsidR="00B0026A" w:rsidRDefault="00791CB7" w:rsidP="00151C8A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6B4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Соглашением о предоставлении </w:t>
      </w:r>
      <w:r w:rsidR="009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федерального бюджета </w:t>
      </w:r>
      <w:r w:rsidR="006B4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</w:t>
      </w:r>
      <w:r w:rsidR="009D6246">
        <w:rPr>
          <w:rFonts w:ascii="Times New Roman" w:eastAsia="Times New Roman" w:hAnsi="Times New Roman" w:cs="Times New Roman"/>
          <w:sz w:val="24"/>
          <w:szCs w:val="24"/>
          <w:lang w:eastAsia="ru-RU"/>
        </w:rPr>
        <w:t>й,                    в том числе грантов в форме субсидий, юридическим лицам, индивидуальным предпринимателям, а также физическим лицам</w:t>
      </w:r>
      <w:r w:rsidR="006B4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6B4943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B4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3256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B4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321-20-202</w:t>
      </w:r>
      <w:r w:rsidR="00E3256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B4943">
        <w:rPr>
          <w:rFonts w:ascii="Times New Roman" w:eastAsia="Times New Roman" w:hAnsi="Times New Roman" w:cs="Times New Roman"/>
          <w:sz w:val="24"/>
          <w:szCs w:val="24"/>
          <w:lang w:eastAsia="ru-RU"/>
        </w:rPr>
        <w:t>-00</w:t>
      </w:r>
      <w:r w:rsidR="00E3256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4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заключенным между </w:t>
      </w:r>
      <w:r w:rsidR="00C64985" w:rsidRPr="00C649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Федеральной службой государственной регистрации, кадастра </w:t>
      </w:r>
      <w:r w:rsidR="00EA13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</w:t>
      </w:r>
      <w:r w:rsidR="00C64985" w:rsidRPr="00C649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картографии</w:t>
      </w:r>
      <w:r w:rsidRPr="00C649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</w:t>
      </w:r>
      <w:r w:rsidR="00C64985" w:rsidRPr="00C649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ППК «Роскадастр»</w:t>
      </w:r>
      <w:r w:rsidR="00151C8A" w:rsidRPr="00151C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64985" w:rsidRPr="00151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9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выполняются</w:t>
      </w:r>
      <w:r w:rsidR="00C64985" w:rsidRPr="00C6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9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комплексные кадастровые работы.</w:t>
      </w:r>
    </w:p>
    <w:p w14:paraId="41F2FC13" w14:textId="77777777" w:rsidR="00B0026A" w:rsidRDefault="00791CB7" w:rsidP="00151C8A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Уведомляем всех заинтересованных лиц о завершении подготовки проект</w:t>
      </w:r>
      <w:r w:rsidR="003C6E3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карт-план</w:t>
      </w:r>
      <w:r w:rsidR="003C6E3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территории, с которым</w:t>
      </w:r>
      <w:r w:rsidR="003C6E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ознакомиться по адресу работы согласительной комиссии:</w:t>
      </w:r>
    </w:p>
    <w:p w14:paraId="21BD2DE3" w14:textId="77777777" w:rsidR="00153F93" w:rsidRDefault="008F01AC" w:rsidP="008F01AC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0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Новосибирская область, </w:t>
      </w:r>
      <w:r w:rsidR="007863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 Бердск</w:t>
      </w:r>
      <w:r w:rsidRPr="008F0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7863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F0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863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Максима Горького</w:t>
      </w:r>
      <w:r w:rsidR="00B642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7863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9</w:t>
      </w:r>
      <w:r w:rsidRPr="008F0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71961941" w14:textId="77777777" w:rsidR="00B0026A" w:rsidRDefault="00791CB7" w:rsidP="008F01AC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работы согласительной комиссии)</w:t>
      </w:r>
    </w:p>
    <w:p w14:paraId="2653D0DF" w14:textId="77777777" w:rsidR="00B0026A" w:rsidRDefault="00791CB7" w:rsidP="008F01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на официальных сайтах в информационно-телекоммуникационной сети "Интернет":</w:t>
      </w:r>
    </w:p>
    <w:p w14:paraId="7880B108" w14:textId="77777777" w:rsidR="00B0026A" w:rsidRDefault="00B002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C147EAE" w14:textId="77777777" w:rsidR="00B0026A" w:rsidRDefault="00791C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Департамент имущества и земельных отношений Новосибирской области</w:t>
      </w:r>
      <w:r w:rsidR="00153F93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649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https://dizo.nso.ru/</w:t>
      </w:r>
    </w:p>
    <w:p w14:paraId="394CE64D" w14:textId="77777777" w:rsidR="00B0026A" w:rsidRDefault="00B002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62BF302" w14:textId="77777777" w:rsidR="00F668E8" w:rsidRPr="00F36965" w:rsidRDefault="00791CB7" w:rsidP="00F3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Администрация </w:t>
      </w:r>
      <w:r w:rsidR="00E44A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369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города Бердска</w:t>
      </w:r>
      <w:r w:rsidR="00166B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Новосибирской области</w:t>
      </w:r>
      <w:r w:rsidR="00F36965" w:rsidRPr="00F36965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hyperlink r:id="rId6" w:history="1">
        <w:r w:rsidR="00F36965" w:rsidRPr="00F36965">
          <w:rPr>
            <w:rStyle w:val="afb"/>
            <w:rFonts w:ascii="Times New Roman" w:hAnsi="Times New Roman" w:cs="Times New Roman"/>
            <w:color w:val="auto"/>
            <w:sz w:val="24"/>
            <w:szCs w:val="24"/>
          </w:rPr>
          <w:t>berdskadm@ns</w:t>
        </w:r>
        <w:r w:rsidR="00F36965" w:rsidRPr="00F36965">
          <w:rPr>
            <w:rStyle w:val="afb"/>
            <w:rFonts w:ascii="Times New Roman" w:hAnsi="Times New Roman" w:cs="Times New Roman"/>
            <w:color w:val="auto"/>
            <w:sz w:val="24"/>
            <w:szCs w:val="24"/>
            <w:lang w:val="en-US"/>
          </w:rPr>
          <w:t>o</w:t>
        </w:r>
        <w:r w:rsidR="00F36965" w:rsidRPr="00F36965">
          <w:rPr>
            <w:rStyle w:val="afb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F36965" w:rsidRPr="00F36965">
          <w:rPr>
            <w:rStyle w:val="afb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14:paraId="6F16882A" w14:textId="77777777" w:rsidR="00B0026A" w:rsidRDefault="00791CB7" w:rsidP="00F66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E729770" w14:textId="77777777" w:rsidR="00B0026A" w:rsidRDefault="00791CB7">
      <w:pPr>
        <w:spacing w:after="0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Управление Федеральной службы государственной регистрации, кадастра и картографии </w:t>
      </w:r>
    </w:p>
    <w:p w14:paraId="1D2877FC" w14:textId="77777777" w:rsidR="00CB3AAC" w:rsidRDefault="00791CB7">
      <w:pPr>
        <w:spacing w:after="0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по Новосибирской области</w:t>
      </w:r>
      <w:r w:rsidR="00153F9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="00C6498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14:paraId="348FBF49" w14:textId="77777777" w:rsidR="00B0026A" w:rsidRDefault="00791C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https://rosreestr.ru/</w:t>
      </w:r>
    </w:p>
    <w:p w14:paraId="09AA2AF7" w14:textId="77777777" w:rsidR="00B0026A" w:rsidRDefault="00B0026A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EF83B" w14:textId="45A7C2B1" w:rsidR="00F668E8" w:rsidRPr="00E44A57" w:rsidRDefault="00791CB7" w:rsidP="00F668E8">
      <w:pPr>
        <w:pStyle w:val="s1"/>
        <w:shd w:val="clear" w:color="auto" w:fill="FFFFFF"/>
        <w:spacing w:before="0" w:beforeAutospacing="0" w:after="0" w:afterAutospacing="0"/>
        <w:ind w:left="75" w:right="75"/>
        <w:jc w:val="both"/>
      </w:pPr>
      <w:r>
        <w:t xml:space="preserve">Заседание согласительной комиссии по вопросу согласования местоположения </w:t>
      </w:r>
      <w:r w:rsidR="009B5169">
        <w:t xml:space="preserve">объектов капитального строительства, </w:t>
      </w:r>
      <w:r>
        <w:t xml:space="preserve">в отношении которых проводятся комплексные кадастровые работы на территории кадастрового квартала (нескольких смежных кадастровых кварталов): </w:t>
      </w:r>
      <w:r w:rsidR="005E1F13" w:rsidRPr="00DC238B">
        <w:rPr>
          <w:b/>
          <w:color w:val="000000"/>
        </w:rPr>
        <w:t>54:32:010365</w:t>
      </w:r>
    </w:p>
    <w:p w14:paraId="6AC5D99B" w14:textId="77777777" w:rsidR="00D16831" w:rsidRPr="00E44A57" w:rsidRDefault="00D16831" w:rsidP="00D16831">
      <w:pPr>
        <w:pStyle w:val="s1"/>
        <w:shd w:val="clear" w:color="auto" w:fill="FFFFFF"/>
        <w:spacing w:before="0" w:beforeAutospacing="0" w:after="0" w:afterAutospacing="0"/>
        <w:ind w:left="75" w:right="75"/>
        <w:jc w:val="both"/>
      </w:pPr>
    </w:p>
    <w:p w14:paraId="4339F7E9" w14:textId="77777777" w:rsidR="00F668E8" w:rsidRDefault="00791CB7" w:rsidP="00B323B8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состоится по адресу: </w:t>
      </w:r>
      <w:r w:rsidR="00EA1FC2" w:rsidRPr="008F0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Новосибирская область, </w:t>
      </w:r>
      <w:r w:rsidR="00EA1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 Бердск</w:t>
      </w:r>
      <w:r w:rsidR="00EA1FC2" w:rsidRPr="008F0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EA1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EA1FC2" w:rsidRPr="008F0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ул.</w:t>
      </w:r>
      <w:r w:rsidR="00EA1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Максима Горького, 9</w:t>
      </w:r>
    </w:p>
    <w:p w14:paraId="21E86F00" w14:textId="77777777" w:rsidR="00EA1FC2" w:rsidRDefault="00EA1FC2" w:rsidP="00B323B8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6718E1C2" w14:textId="4B00314F" w:rsidR="00445ED3" w:rsidRDefault="00445ED3" w:rsidP="00445ED3">
      <w:pPr>
        <w:spacing w:after="0" w:line="240" w:lineRule="auto"/>
        <w:ind w:left="75" w:right="75"/>
        <w:rPr>
          <w:rFonts w:ascii="Times New Roman" w:hAnsi="Times New Roman" w:cs="Times New Roman"/>
          <w:b/>
          <w:bCs/>
          <w:sz w:val="24"/>
          <w:szCs w:val="24"/>
        </w:rPr>
      </w:pP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августа</w:t>
      </w:r>
      <w:r w:rsidRPr="00E357B3">
        <w:rPr>
          <w:rFonts w:ascii="Times New Roman" w:hAnsi="Times New Roman" w:cs="Times New Roman"/>
          <w:b/>
          <w:bCs/>
          <w:sz w:val="24"/>
          <w:szCs w:val="24"/>
        </w:rPr>
        <w:t xml:space="preserve">  2026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года </w:t>
      </w:r>
      <w:r w:rsidRPr="00E357B3">
        <w:rPr>
          <w:rFonts w:ascii="Times New Roman" w:hAnsi="Times New Roman" w:cs="Times New Roman"/>
          <w:b/>
          <w:bCs/>
          <w:sz w:val="24"/>
          <w:szCs w:val="24"/>
        </w:rPr>
        <w:t>в 10 часов 00 минут.</w:t>
      </w:r>
    </w:p>
    <w:p w14:paraId="60803149" w14:textId="4099B382" w:rsidR="003F6176" w:rsidRDefault="00445ED3" w:rsidP="00445ED3">
      <w:pPr>
        <w:spacing w:after="0" w:line="240" w:lineRule="auto"/>
        <w:ind w:left="75" w:right="7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сентября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 года </w:t>
      </w:r>
      <w:r w:rsidRPr="00E357B3">
        <w:rPr>
          <w:rFonts w:ascii="Times New Roman" w:hAnsi="Times New Roman" w:cs="Times New Roman"/>
          <w:b/>
          <w:bCs/>
          <w:sz w:val="24"/>
          <w:szCs w:val="24"/>
        </w:rPr>
        <w:t>в 10 часов 00 минут</w:t>
      </w:r>
      <w:r w:rsidR="003F6176"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30EFAC7D" w14:textId="77777777" w:rsidR="003F6176" w:rsidRPr="00E357B3" w:rsidRDefault="003F6176" w:rsidP="00E44A57">
      <w:pPr>
        <w:spacing w:after="0" w:line="240" w:lineRule="auto"/>
        <w:ind w:left="75" w:right="75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C22BE" w14:textId="77777777" w:rsidR="00984E60" w:rsidRPr="008A54FE" w:rsidRDefault="00984E60" w:rsidP="00984E60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5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Контактный номер телефона согласительной комиссии:</w:t>
      </w:r>
    </w:p>
    <w:p w14:paraId="754D9E79" w14:textId="673C8BFE" w:rsidR="00984E60" w:rsidRPr="008A54FE" w:rsidRDefault="00984E60" w:rsidP="00984E60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5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8(383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8A5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320</w:t>
      </w:r>
      <w:r w:rsidRPr="008A5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</w:t>
      </w:r>
    </w:p>
    <w:p w14:paraId="76DE1297" w14:textId="77777777" w:rsidR="00984E60" w:rsidRDefault="00984E60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B9119F" w14:textId="2B870BD7" w:rsidR="00B0026A" w:rsidRDefault="00791CB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</w:t>
      </w:r>
      <w:r w:rsidR="00EA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соответствующий земельный участок.</w:t>
      </w:r>
    </w:p>
    <w:p w14:paraId="57E5F546" w14:textId="77777777" w:rsidR="009F253C" w:rsidRDefault="009F253C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F69A7" w14:textId="0CDD1F69" w:rsidR="00B0026A" w:rsidRDefault="00791CB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Обоснованные возражения относительно местоположения </w:t>
      </w:r>
      <w:r w:rsidR="00685411">
        <w:t>объектов капитального строительства</w:t>
      </w:r>
      <w:r w:rsidR="00EA13A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проекте карты-плана территории, можно представить в согласительную комиссию в письменной форме в период</w:t>
      </w:r>
    </w:p>
    <w:p w14:paraId="008502BD" w14:textId="15B980AA" w:rsidR="00562F2E" w:rsidRPr="00E357B3" w:rsidRDefault="00562F2E" w:rsidP="00562F2E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  «</w:t>
      </w:r>
      <w:r w:rsidR="00AE7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AE7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июля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E357B3"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357B3"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года 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«</w:t>
      </w:r>
      <w:r w:rsidR="00AE7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 w:rsidR="00E357B3"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AE7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августа</w:t>
      </w:r>
      <w:r w:rsidR="00E357B3"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2026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357B3"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года 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p w14:paraId="09C6C2B0" w14:textId="6BA4DB4D" w:rsidR="00562F2E" w:rsidRDefault="00562F2E" w:rsidP="00562F2E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«</w:t>
      </w:r>
      <w:r w:rsidR="00AE7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AE7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августа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года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«</w:t>
      </w:r>
      <w:r w:rsidR="00AE7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AE7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сентября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DD38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года</w:t>
      </w:r>
      <w:r w:rsidRPr="00E3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29278BFE" w14:textId="77777777" w:rsidR="009F253C" w:rsidRPr="00E357B3" w:rsidRDefault="009F253C" w:rsidP="00562F2E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325B23" w14:textId="77777777" w:rsidR="00B0026A" w:rsidRDefault="00791CB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Возражения оформляются в соответствии с </w:t>
      </w:r>
      <w:hyperlink r:id="rId7" w:anchor="block_149" w:tooltip="https://base.garant.ru/12154874/09b49a6c83ffcd64d6ad8d2e4a1483df/#block_149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 15 статьи 42.10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Федерального закона от 24 июля 2007 г. N 221-ФЗ "О государственном кадастре недвижимости"и включают </w:t>
      </w:r>
      <w:r w:rsidR="00EA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себя сведения о лице, направившем данное возражение, в том числе фамилию, имя </w:t>
      </w:r>
      <w:r w:rsidR="00EA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наличии), </w:t>
      </w:r>
    </w:p>
    <w:p w14:paraId="3FDF3754" w14:textId="77777777" w:rsidR="00B0026A" w:rsidRDefault="00791CB7">
      <w:pPr>
        <w:spacing w:before="75" w:after="75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таких возражений местоположение границ земельных участков считается согласованным</w:t>
      </w:r>
    </w:p>
    <w:p w14:paraId="715A5912" w14:textId="77777777" w:rsidR="00B0026A" w:rsidRDefault="00B0026A">
      <w:pPr>
        <w:spacing w:before="75" w:after="75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7F34A" w14:textId="77777777" w:rsidR="00B0026A" w:rsidRDefault="00B0026A">
      <w:pPr>
        <w:spacing w:before="75" w:after="75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D1926" w14:textId="77777777" w:rsidR="00B0026A" w:rsidRDefault="00B002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0026A" w:rsidSect="00B00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A1556" w14:textId="77777777" w:rsidR="008825A9" w:rsidRDefault="008825A9">
      <w:pPr>
        <w:spacing w:after="0" w:line="240" w:lineRule="auto"/>
      </w:pPr>
      <w:r>
        <w:separator/>
      </w:r>
    </w:p>
  </w:endnote>
  <w:endnote w:type="continuationSeparator" w:id="0">
    <w:p w14:paraId="684E87FA" w14:textId="77777777" w:rsidR="008825A9" w:rsidRDefault="00882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10142" w14:textId="77777777" w:rsidR="008825A9" w:rsidRDefault="008825A9">
      <w:pPr>
        <w:spacing w:after="0" w:line="240" w:lineRule="auto"/>
      </w:pPr>
      <w:r>
        <w:separator/>
      </w:r>
    </w:p>
  </w:footnote>
  <w:footnote w:type="continuationSeparator" w:id="0">
    <w:p w14:paraId="26C5067D" w14:textId="77777777" w:rsidR="008825A9" w:rsidRDefault="008825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26A"/>
    <w:rsid w:val="00011833"/>
    <w:rsid w:val="0002039A"/>
    <w:rsid w:val="00095ADD"/>
    <w:rsid w:val="000B33FA"/>
    <w:rsid w:val="000C379B"/>
    <w:rsid w:val="00151C8A"/>
    <w:rsid w:val="00153F93"/>
    <w:rsid w:val="00162FED"/>
    <w:rsid w:val="00166B8A"/>
    <w:rsid w:val="0018347B"/>
    <w:rsid w:val="001A0F10"/>
    <w:rsid w:val="002A18AB"/>
    <w:rsid w:val="00314C28"/>
    <w:rsid w:val="00343BEC"/>
    <w:rsid w:val="003C5E25"/>
    <w:rsid w:val="003C6E3D"/>
    <w:rsid w:val="003C7BD4"/>
    <w:rsid w:val="003F6176"/>
    <w:rsid w:val="004050BE"/>
    <w:rsid w:val="00445ED3"/>
    <w:rsid w:val="00464E0D"/>
    <w:rsid w:val="004650E7"/>
    <w:rsid w:val="00525234"/>
    <w:rsid w:val="00537367"/>
    <w:rsid w:val="00562F2E"/>
    <w:rsid w:val="005A1308"/>
    <w:rsid w:val="005B6B25"/>
    <w:rsid w:val="005B7FF5"/>
    <w:rsid w:val="005E1F13"/>
    <w:rsid w:val="006270A5"/>
    <w:rsid w:val="00677830"/>
    <w:rsid w:val="006828D3"/>
    <w:rsid w:val="00685411"/>
    <w:rsid w:val="006B4943"/>
    <w:rsid w:val="006B613D"/>
    <w:rsid w:val="006D4D93"/>
    <w:rsid w:val="007863C4"/>
    <w:rsid w:val="00791CB7"/>
    <w:rsid w:val="00871EFA"/>
    <w:rsid w:val="008825A9"/>
    <w:rsid w:val="008F01AC"/>
    <w:rsid w:val="009744F0"/>
    <w:rsid w:val="0098333F"/>
    <w:rsid w:val="00984E60"/>
    <w:rsid w:val="009A0701"/>
    <w:rsid w:val="009B5169"/>
    <w:rsid w:val="009C2604"/>
    <w:rsid w:val="009C34ED"/>
    <w:rsid w:val="009D6246"/>
    <w:rsid w:val="009E1287"/>
    <w:rsid w:val="009E4812"/>
    <w:rsid w:val="009F253C"/>
    <w:rsid w:val="00A42E74"/>
    <w:rsid w:val="00A668F2"/>
    <w:rsid w:val="00AB42BE"/>
    <w:rsid w:val="00AE72D0"/>
    <w:rsid w:val="00AF0FEB"/>
    <w:rsid w:val="00B0026A"/>
    <w:rsid w:val="00B1611A"/>
    <w:rsid w:val="00B323B8"/>
    <w:rsid w:val="00B642DB"/>
    <w:rsid w:val="00B76D11"/>
    <w:rsid w:val="00BB140D"/>
    <w:rsid w:val="00BC4201"/>
    <w:rsid w:val="00BE175A"/>
    <w:rsid w:val="00C068D8"/>
    <w:rsid w:val="00C64985"/>
    <w:rsid w:val="00CB3AAC"/>
    <w:rsid w:val="00D16831"/>
    <w:rsid w:val="00D43AE9"/>
    <w:rsid w:val="00D822E6"/>
    <w:rsid w:val="00D83F35"/>
    <w:rsid w:val="00DC238B"/>
    <w:rsid w:val="00DD38F1"/>
    <w:rsid w:val="00E3256E"/>
    <w:rsid w:val="00E357B3"/>
    <w:rsid w:val="00E44A57"/>
    <w:rsid w:val="00E73533"/>
    <w:rsid w:val="00EA13A1"/>
    <w:rsid w:val="00EA1FC2"/>
    <w:rsid w:val="00F01A9C"/>
    <w:rsid w:val="00F36965"/>
    <w:rsid w:val="00F668E8"/>
    <w:rsid w:val="00FB25C3"/>
    <w:rsid w:val="00FC09BE"/>
    <w:rsid w:val="00FE2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F34B"/>
  <w15:docId w15:val="{F48EBB41-F622-4307-91A9-85E8F670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B0026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B0026A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0026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B0026A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0026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B0026A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0026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B0026A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0026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B0026A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0026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B0026A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0026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B0026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0026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B0026A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0026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B0026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0026A"/>
    <w:pPr>
      <w:ind w:left="720"/>
      <w:contextualSpacing/>
    </w:pPr>
  </w:style>
  <w:style w:type="paragraph" w:styleId="a4">
    <w:name w:val="No Spacing"/>
    <w:uiPriority w:val="1"/>
    <w:qFormat/>
    <w:rsid w:val="00B0026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0026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B0026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0026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0026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0026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0026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0026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0026A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B0026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B0026A"/>
  </w:style>
  <w:style w:type="paragraph" w:customStyle="1" w:styleId="10">
    <w:name w:val="Нижний колонтитул1"/>
    <w:basedOn w:val="a"/>
    <w:link w:val="CaptionChar"/>
    <w:uiPriority w:val="99"/>
    <w:unhideWhenUsed/>
    <w:rsid w:val="00B0026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0026A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B0026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B0026A"/>
  </w:style>
  <w:style w:type="table" w:styleId="ab">
    <w:name w:val="Table Grid"/>
    <w:basedOn w:val="a1"/>
    <w:uiPriority w:val="59"/>
    <w:rsid w:val="00B0026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B0026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B0026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B0026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0026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0026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B0026A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B0026A"/>
    <w:rPr>
      <w:sz w:val="18"/>
    </w:rPr>
  </w:style>
  <w:style w:type="character" w:styleId="ae">
    <w:name w:val="footnote reference"/>
    <w:basedOn w:val="a0"/>
    <w:uiPriority w:val="99"/>
    <w:unhideWhenUsed/>
    <w:rsid w:val="00B0026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0026A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0026A"/>
    <w:rPr>
      <w:sz w:val="20"/>
    </w:rPr>
  </w:style>
  <w:style w:type="character" w:styleId="af1">
    <w:name w:val="endnote reference"/>
    <w:basedOn w:val="a0"/>
    <w:uiPriority w:val="99"/>
    <w:semiHidden/>
    <w:unhideWhenUsed/>
    <w:rsid w:val="00B0026A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B0026A"/>
    <w:pPr>
      <w:spacing w:after="57"/>
    </w:pPr>
  </w:style>
  <w:style w:type="paragraph" w:styleId="22">
    <w:name w:val="toc 2"/>
    <w:basedOn w:val="a"/>
    <w:next w:val="a"/>
    <w:uiPriority w:val="39"/>
    <w:unhideWhenUsed/>
    <w:rsid w:val="00B0026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0026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0026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0026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0026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0026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0026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0026A"/>
    <w:pPr>
      <w:spacing w:after="57"/>
      <w:ind w:left="2268"/>
    </w:pPr>
  </w:style>
  <w:style w:type="paragraph" w:styleId="af2">
    <w:name w:val="TOC Heading"/>
    <w:uiPriority w:val="39"/>
    <w:unhideWhenUsed/>
    <w:rsid w:val="00B0026A"/>
  </w:style>
  <w:style w:type="paragraph" w:styleId="af3">
    <w:name w:val="table of figures"/>
    <w:basedOn w:val="a"/>
    <w:next w:val="a"/>
    <w:uiPriority w:val="99"/>
    <w:unhideWhenUsed/>
    <w:rsid w:val="00B0026A"/>
    <w:pPr>
      <w:spacing w:after="0"/>
    </w:pPr>
  </w:style>
  <w:style w:type="paragraph" w:customStyle="1" w:styleId="s1">
    <w:name w:val="s_1"/>
    <w:basedOn w:val="a"/>
    <w:rsid w:val="00B0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B0026A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B0026A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B0026A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0026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0026A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B00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B0026A"/>
    <w:rPr>
      <w:rFonts w:ascii="Segoe UI" w:hAnsi="Segoe UI" w:cs="Segoe UI"/>
      <w:sz w:val="18"/>
      <w:szCs w:val="18"/>
    </w:rPr>
  </w:style>
  <w:style w:type="character" w:styleId="afb">
    <w:name w:val="Hyperlink"/>
    <w:basedOn w:val="a0"/>
    <w:uiPriority w:val="99"/>
    <w:unhideWhenUsed/>
    <w:rsid w:val="00B0026A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00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2154874/09b49a6c83ffcd64d6ad8d2e4a1483df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rdskadm@ns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Крачкова Наталья Александровна</cp:lastModifiedBy>
  <cp:revision>54</cp:revision>
  <dcterms:created xsi:type="dcterms:W3CDTF">2025-04-03T04:40:00Z</dcterms:created>
  <dcterms:modified xsi:type="dcterms:W3CDTF">2026-07-28T09:11:00Z</dcterms:modified>
</cp:coreProperties>
</file>